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11B" w:rsidRDefault="006D711B" w:rsidP="006D711B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522262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5pt;height:31.3pt" o:ole="" o:bullet="t">
            <v:imagedata r:id="rId5" o:title=""/>
          </v:shape>
          <o:OLEObject Type="Embed" ProgID="CorelDRAW.Graphic.11" ShapeID="_x0000_i1025" DrawAspect="Content" ObjectID="_1691903581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6D711B" w:rsidRDefault="006D711B" w:rsidP="006D711B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6D711B" w:rsidRDefault="006D711B" w:rsidP="006D711B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6D711B" w:rsidRDefault="006D711B" w:rsidP="006D711B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6D711B" w:rsidRDefault="006D711B" w:rsidP="006D711B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6D711B" w:rsidRDefault="006D711B" w:rsidP="006D711B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1 година</w:t>
      </w:r>
    </w:p>
    <w:p w:rsidR="006D711B" w:rsidRDefault="006D711B" w:rsidP="006D711B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6D711B" w:rsidRDefault="006D711B" w:rsidP="006D711B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lang w:val="ru-RU"/>
        </w:rPr>
      </w:pPr>
    </w:p>
    <w:p w:rsidR="006D711B" w:rsidRDefault="006D711B" w:rsidP="006D711B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6D711B" w:rsidRDefault="006D711B" w:rsidP="00F5493F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6D711B" w:rsidRDefault="006D711B" w:rsidP="006D711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6D711B" w:rsidRDefault="006D711B" w:rsidP="006D711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51-та седница на Советот на општината Дебрца</w:t>
      </w:r>
    </w:p>
    <w:p w:rsidR="006D711B" w:rsidRDefault="006D711B" w:rsidP="006D711B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6D711B" w:rsidRDefault="006D711B" w:rsidP="006D711B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51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6D711B" w:rsidRDefault="006D711B" w:rsidP="006D711B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31.08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2021 година (вторник)</w:t>
      </w:r>
    </w:p>
    <w:p w:rsidR="006D711B" w:rsidRDefault="006D711B" w:rsidP="006D711B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6D711B" w:rsidRDefault="006D711B" w:rsidP="006D711B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711B" w:rsidRDefault="006D711B" w:rsidP="006D711B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6D711B" w:rsidRDefault="006D711B" w:rsidP="006D711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6D711B" w:rsidRDefault="006D711B" w:rsidP="006D711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6D711B" w:rsidRDefault="006D711B" w:rsidP="006D71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Усвојување на Записникот од</w:t>
      </w:r>
      <w:r>
        <w:rPr>
          <w:rFonts w:asciiTheme="minorHAnsi" w:hAnsiTheme="minorHAnsi"/>
          <w:b/>
          <w:lang w:val="ru-RU"/>
        </w:rPr>
        <w:t xml:space="preserve"> </w:t>
      </w:r>
      <w:r>
        <w:rPr>
          <w:rFonts w:asciiTheme="minorHAnsi" w:hAnsiTheme="minorHAnsi"/>
          <w:b/>
          <w:lang w:val="mk-MK"/>
        </w:rPr>
        <w:t xml:space="preserve"> 50-та седница на Советот на општина Дебрца</w:t>
      </w:r>
    </w:p>
    <w:p w:rsidR="006D711B" w:rsidRDefault="006D711B" w:rsidP="006D71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–Буџетски календар за изготвување на Буџетот на општина Дебрца за 2022 година</w:t>
      </w:r>
    </w:p>
    <w:p w:rsidR="00F5493F" w:rsidRDefault="00F5493F" w:rsidP="006D71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измена на распоредот на средствата на Буџетот на Општина Дебрца за 2021 година</w:t>
      </w:r>
    </w:p>
    <w:p w:rsidR="006D711B" w:rsidRDefault="006D711B" w:rsidP="006D71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донесување на конечен урбанистички план за село Слатино, општина Дебрца</w:t>
      </w:r>
    </w:p>
    <w:p w:rsidR="006D711B" w:rsidRDefault="006D711B" w:rsidP="006D71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одредување на под-проектот „Изградба на локален пат од с.Злести до с.Белчишта (делница 1 и 2) во општина Дебрца“ како приоритетна инестиција</w:t>
      </w:r>
    </w:p>
    <w:p w:rsidR="006D711B" w:rsidRDefault="006D711B" w:rsidP="006D71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одобрување на Договор за имплементација на под-проект „Изградба на локален пат од с.Злести до с.Белчишта (делница 1 и 2 ) во општина Дебрца“ и овластување на Градоначалник на општина Дебрца да потпише Договор за имплементација</w:t>
      </w:r>
    </w:p>
    <w:p w:rsidR="006D711B" w:rsidRDefault="006D711B" w:rsidP="006D71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Извештај за финансиско работење на ОУ „Дебрца“ с.Белчишта за период од 01.09.2020 до 15.08.2021 година</w:t>
      </w:r>
    </w:p>
    <w:p w:rsidR="006D711B" w:rsidRDefault="006D711B" w:rsidP="006D71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Извештајот за успехот на учениците на Основното училиште „Дебрца“ – Белчишта во учебната 2020/2021 година</w:t>
      </w:r>
    </w:p>
    <w:p w:rsidR="006D711B" w:rsidRDefault="006D711B" w:rsidP="006D71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Извештајот за реализација на Годишната програма за работа на Основното училиште „Дебрца“ – Белчишта во учебната 2020/2021 година</w:t>
      </w:r>
    </w:p>
    <w:p w:rsidR="006D711B" w:rsidRDefault="006D711B" w:rsidP="006D71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Годишната програма за работа на Основното училиште „Дебрца“ – Белчишта во учебната 2021/2022 година</w:t>
      </w:r>
    </w:p>
    <w:p w:rsidR="006D711B" w:rsidRDefault="006D711B" w:rsidP="006D71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Правилник за дополнување на Правилникот за условите, критериумите и начинот на доделување еднократна парична помош од Буџетот на општина Дебрца</w:t>
      </w:r>
    </w:p>
    <w:p w:rsidR="004C51AE" w:rsidRDefault="004C51AE" w:rsidP="006D71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Елаборатот за проценка на штета од мраз, слана и ниски температури во општина Дебрца на ден 15-16 април 2021 година</w:t>
      </w:r>
    </w:p>
    <w:p w:rsidR="006D711B" w:rsidRPr="004C51AE" w:rsidRDefault="006D711B" w:rsidP="006D71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доделување еднократна парична помош</w:t>
      </w:r>
    </w:p>
    <w:p w:rsidR="006D711B" w:rsidRDefault="006D711B" w:rsidP="006D71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6D711B" w:rsidRDefault="006D711B" w:rsidP="006D711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6D711B" w:rsidRDefault="006D711B" w:rsidP="006D711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6D711B" w:rsidRDefault="006D711B" w:rsidP="006D711B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6D711B" w:rsidRDefault="006D711B" w:rsidP="006D711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B07DD7" w:rsidRPr="004C51AE" w:rsidRDefault="006D711B" w:rsidP="004C51AE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Петре Голабоски</w:t>
      </w:r>
      <w:r w:rsidR="007944B0">
        <w:rPr>
          <w:rFonts w:ascii="StobiSerif Regular" w:hAnsi="StobiSerif Regular"/>
          <w:b/>
          <w:bCs/>
          <w:lang w:val="mk-MK"/>
        </w:rPr>
        <w:t xml:space="preserve"> </w:t>
      </w:r>
    </w:p>
    <w:sectPr w:rsidR="00B07DD7" w:rsidRPr="004C51AE" w:rsidSect="004C51A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E44A5"/>
    <w:multiLevelType w:val="hybridMultilevel"/>
    <w:tmpl w:val="B9C0831C"/>
    <w:lvl w:ilvl="0" w:tplc="A8E02E4E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D711B"/>
    <w:rsid w:val="004C51AE"/>
    <w:rsid w:val="00522262"/>
    <w:rsid w:val="005445EA"/>
    <w:rsid w:val="006D711B"/>
    <w:rsid w:val="007944B0"/>
    <w:rsid w:val="00B07DD7"/>
    <w:rsid w:val="00F54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11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1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0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2021-08-27T09:51:00Z</cp:lastPrinted>
  <dcterms:created xsi:type="dcterms:W3CDTF">2021-08-27T09:29:00Z</dcterms:created>
  <dcterms:modified xsi:type="dcterms:W3CDTF">2021-08-31T06:27:00Z</dcterms:modified>
</cp:coreProperties>
</file>